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D64" w:rsidRDefault="00453232">
      <w:r w:rsidRPr="00453232">
        <w:t>LA VERIFICACIÓN DE LAS ESCRITURAS</w:t>
      </w:r>
    </w:p>
    <w:p w:rsidR="00453232" w:rsidRDefault="00453232" w:rsidP="00453232">
      <w:pPr>
        <w:pStyle w:val="Prrafodelista"/>
        <w:numPr>
          <w:ilvl w:val="0"/>
          <w:numId w:val="1"/>
        </w:numPr>
      </w:pPr>
      <w:r w:rsidRPr="00453232">
        <w:t>AFIRMAN SER INSPIRADAS</w:t>
      </w:r>
    </w:p>
    <w:p w:rsidR="00453232" w:rsidRDefault="00453232" w:rsidP="00453232">
      <w:r>
        <w:t>El Antiguo Testamento reclama para sí el haber sido escrito por inspiración especial de Dios.</w:t>
      </w:r>
    </w:p>
    <w:p w:rsidR="00453232" w:rsidRDefault="00453232" w:rsidP="00453232">
      <w:r>
        <w:t>La frase "y dijo Dios" o su equivalente se emplea más de dos mil veces.</w:t>
      </w:r>
    </w:p>
    <w:p w:rsidR="00453232" w:rsidRDefault="00453232" w:rsidP="00453232">
      <w:r>
        <w:t>La historia, la Ley, los Salmos y las profecías afirman que todo fue escrito por hombres bajo la inspiración especial de Dios (Éx.</w:t>
      </w:r>
      <w:r w:rsidRPr="00453232">
        <w:t xml:space="preserve">24:4; 34:28; </w:t>
      </w:r>
      <w:proofErr w:type="spellStart"/>
      <w:r w:rsidRPr="00453232">
        <w:t>Jos</w:t>
      </w:r>
      <w:proofErr w:type="spellEnd"/>
      <w:r w:rsidRPr="00453232">
        <w:t>. 3:9; 2R.17:13; Is.</w:t>
      </w:r>
      <w:r>
        <w:t xml:space="preserve"> </w:t>
      </w:r>
      <w:r w:rsidRPr="00453232">
        <w:t xml:space="preserve">34:16; 59:21; </w:t>
      </w:r>
      <w:proofErr w:type="spellStart"/>
      <w:r w:rsidRPr="00453232">
        <w:t>Zac</w:t>
      </w:r>
      <w:proofErr w:type="spellEnd"/>
      <w:r w:rsidRPr="00453232">
        <w:t>. 7:12; alm.78:1;</w:t>
      </w:r>
      <w:r>
        <w:t xml:space="preserve"> Prov. 6:23)</w:t>
      </w:r>
    </w:p>
    <w:p w:rsidR="00453232" w:rsidRDefault="00453232" w:rsidP="00453232">
      <w:r>
        <w:t>Cristo mismo confirmó el Antiguo Testamento:</w:t>
      </w:r>
    </w:p>
    <w:p w:rsidR="00453232" w:rsidRDefault="00453232" w:rsidP="00453232">
      <w:r>
        <w:t>Lo citó y vivió en armonía con sus enseñanzas. Confirmó su verdad y autoridad (Mt. 5:18; Jn.10:35; Lc.18:31-33; 24:25,44; Mt.</w:t>
      </w:r>
      <w:proofErr w:type="gramStart"/>
      <w:r>
        <w:t>23:1;,</w:t>
      </w:r>
      <w:proofErr w:type="gramEnd"/>
      <w:r>
        <w:t>2; 26:54).</w:t>
      </w:r>
    </w:p>
    <w:p w:rsidR="00453232" w:rsidRDefault="00453232" w:rsidP="00453232">
      <w:r>
        <w:t>Así también lo hicieron los apóstoles (Lc.3:4; Ro. 3:2;2Ti.3:16; He.1:1; 2P.1:21; 3:2; Hch.1:16; 3:18; 1Co.2:9-16).</w:t>
      </w:r>
    </w:p>
    <w:p w:rsidR="00453232" w:rsidRDefault="00453232" w:rsidP="00453232">
      <w:r>
        <w:t>¿Reclama para sí el Nuevo Testamento una inspiración similar? En todas partes el Nuevo Testamento afirma que es una revelación más amplia y clara de Dios que la que proporciona el A.T. declarando con autoridad la abrogación de las antiguas leyes.</w:t>
      </w:r>
    </w:p>
    <w:p w:rsidR="00453232" w:rsidRDefault="00453232" w:rsidP="00453232">
      <w:r>
        <w:t>Por lo tanto, si el A.T. es inspirado, también lo es el N.T.</w:t>
      </w:r>
    </w:p>
    <w:p w:rsidR="00453232" w:rsidRDefault="00453232" w:rsidP="00453232">
      <w:r>
        <w:t>Pedro parece colocar los escritos de Pablo a un mismo nivel con aquellos del A.T. (2P.3:15,16) y tanto Pablo como los demás apóstoles afirman hablar con autoridad divina (1Co.14:31; 2:13; 1Ts.2:13; 4:2; 2P. 3:2; 1Jn.1:5; Ap. 1:1).</w:t>
      </w:r>
    </w:p>
    <w:p w:rsidR="00453232" w:rsidRPr="00453232" w:rsidRDefault="00453232" w:rsidP="00453232">
      <w:pPr>
        <w:pStyle w:val="Prrafodelista"/>
        <w:numPr>
          <w:ilvl w:val="0"/>
          <w:numId w:val="1"/>
        </w:numPr>
      </w:pPr>
      <w:r>
        <w:t xml:space="preserve">TIENEN TODA LA APARIENCIA </w:t>
      </w:r>
      <w:r w:rsidRPr="00453232">
        <w:t>DE SER INSPIRADAS</w:t>
      </w:r>
    </w:p>
    <w:p w:rsidR="00453232" w:rsidRDefault="00453232" w:rsidP="00453232">
      <w:pPr>
        <w:pStyle w:val="Prrafodelista"/>
        <w:ind w:left="1080"/>
      </w:pPr>
    </w:p>
    <w:p w:rsidR="00453232" w:rsidRDefault="00453232" w:rsidP="00453232">
      <w:r w:rsidRPr="00453232">
        <w:t>Con respecto a sus autores, la Biblia fue escrita por hombres cuya honradez e integridad no puede ponerse en tela de juicio. Con respecto a su contenido, encierra la revelación más sublime de Dios que conoce el mundo.</w:t>
      </w:r>
    </w:p>
    <w:p w:rsidR="00453232" w:rsidRDefault="00453232" w:rsidP="00453232">
      <w:r>
        <w:t>En lo que respecta a influencia, ha proporcionado luz salvadora a naciones e individuos, y posee un poder infalible de conducir hombres a Dios, y transformar su carácter.</w:t>
      </w:r>
    </w:p>
    <w:p w:rsidR="00453232" w:rsidRDefault="00453232" w:rsidP="00453232">
      <w:r>
        <w:t>En lo referente a autoridad, llena los requisitos de tribunal final de apelaciones en religión.</w:t>
      </w:r>
    </w:p>
    <w:p w:rsidR="00453232" w:rsidRDefault="00453232" w:rsidP="00453232">
      <w:r>
        <w:t>Para ser más específicos notemos su:</w:t>
      </w:r>
    </w:p>
    <w:p w:rsidR="00453232" w:rsidRDefault="00453232" w:rsidP="00453232">
      <w:pPr>
        <w:spacing w:after="0"/>
      </w:pPr>
      <w:r>
        <w:t>1.</w:t>
      </w:r>
      <w:r>
        <w:tab/>
        <w:t>Su exactitud.</w:t>
      </w:r>
    </w:p>
    <w:p w:rsidR="00453232" w:rsidRDefault="00453232" w:rsidP="00453232">
      <w:pPr>
        <w:spacing w:after="0"/>
      </w:pPr>
      <w:r>
        <w:t>2.</w:t>
      </w:r>
      <w:r>
        <w:tab/>
        <w:t>Su unidad.</w:t>
      </w:r>
    </w:p>
    <w:p w:rsidR="00453232" w:rsidRDefault="00453232" w:rsidP="00453232">
      <w:pPr>
        <w:spacing w:after="0"/>
      </w:pPr>
      <w:r>
        <w:t>3.</w:t>
      </w:r>
      <w:r>
        <w:tab/>
        <w:t>Su profundidad.</w:t>
      </w:r>
    </w:p>
    <w:p w:rsidR="00453232" w:rsidRDefault="00453232" w:rsidP="00453232">
      <w:pPr>
        <w:spacing w:after="0"/>
      </w:pPr>
      <w:r>
        <w:t>4.</w:t>
      </w:r>
      <w:r>
        <w:tab/>
        <w:t>Su extraordinaria circulación.</w:t>
      </w:r>
    </w:p>
    <w:p w:rsidR="00453232" w:rsidRDefault="00453232" w:rsidP="00453232">
      <w:pPr>
        <w:spacing w:after="0"/>
      </w:pPr>
      <w:r>
        <w:t>5.</w:t>
      </w:r>
      <w:r>
        <w:tab/>
        <w:t>Su actualidad.</w:t>
      </w:r>
    </w:p>
    <w:p w:rsidR="00453232" w:rsidRDefault="00453232" w:rsidP="00453232">
      <w:pPr>
        <w:spacing w:after="0"/>
      </w:pPr>
      <w:r>
        <w:t>6.</w:t>
      </w:r>
      <w:r>
        <w:tab/>
        <w:t>Su extraordinaria preservación.</w:t>
      </w:r>
    </w:p>
    <w:p w:rsidR="00453232" w:rsidRDefault="00453232" w:rsidP="00453232">
      <w:pPr>
        <w:spacing w:after="0"/>
      </w:pPr>
      <w:r>
        <w:t>7.</w:t>
      </w:r>
      <w:r>
        <w:tab/>
        <w:t>Sus muchas profecías cumplidas.</w:t>
      </w:r>
    </w:p>
    <w:p w:rsidR="00453232" w:rsidRDefault="00453232" w:rsidP="00453232">
      <w:pPr>
        <w:spacing w:after="0"/>
      </w:pPr>
    </w:p>
    <w:p w:rsidR="00453232" w:rsidRDefault="00453232" w:rsidP="00453232">
      <w:pPr>
        <w:pStyle w:val="Prrafodelista"/>
        <w:numPr>
          <w:ilvl w:val="0"/>
          <w:numId w:val="1"/>
        </w:numPr>
        <w:spacing w:after="0"/>
      </w:pPr>
      <w:r w:rsidRPr="00453232">
        <w:lastRenderedPageBreak/>
        <w:t>DEMUESTRAN SER INSPIRADAS</w:t>
      </w:r>
    </w:p>
    <w:p w:rsidR="00453232" w:rsidRDefault="00453232" w:rsidP="00453232">
      <w:pPr>
        <w:spacing w:after="0"/>
      </w:pPr>
      <w:r>
        <w:t>¿Por qué aducir evidencia externa con respecto a la exactitud de las Escrituras y al hecho de que son dignas de toda confianza?</w:t>
      </w:r>
    </w:p>
    <w:p w:rsidR="00453232" w:rsidRDefault="00453232" w:rsidP="00453232">
      <w:pPr>
        <w:spacing w:after="0"/>
      </w:pPr>
      <w:r>
        <w:t>Hacemos esto primero, no con el objeto de creer que son la verdad, sino porque percibimos que son la verdad. En segundo lugar, es natural e inspirador ser capaz de señalar la evidencia o prueba exterior de lo que uno cree.</w:t>
      </w:r>
    </w:p>
    <w:p w:rsidR="00453232" w:rsidRDefault="00453232" w:rsidP="00453232">
      <w:pPr>
        <w:spacing w:after="0"/>
      </w:pPr>
    </w:p>
    <w:p w:rsidR="00453232" w:rsidRDefault="00453232" w:rsidP="00453232">
      <w:r w:rsidRPr="00453232">
        <w:t>La Biblia ha influido en las civilizaciones, ha transformado vidas, ha traído luz, inspiración y consuelo a millones de personas. Y su obra continúa.</w:t>
      </w:r>
      <w:bookmarkStart w:id="0" w:name="_GoBack"/>
      <w:bookmarkEnd w:id="0"/>
    </w:p>
    <w:sectPr w:rsidR="0045323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0E7EE2"/>
    <w:multiLevelType w:val="hybridMultilevel"/>
    <w:tmpl w:val="4F90B2F4"/>
    <w:lvl w:ilvl="0" w:tplc="B486FB0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232"/>
    <w:rsid w:val="001A0F95"/>
    <w:rsid w:val="00453232"/>
    <w:rsid w:val="007C7A2C"/>
    <w:rsid w:val="00E6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0AC6BF-552D-4557-9DBF-0EEC1FE02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53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2021-04-15T02:58:00Z</dcterms:created>
  <dcterms:modified xsi:type="dcterms:W3CDTF">2021-04-16T02:23:00Z</dcterms:modified>
</cp:coreProperties>
</file>